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EFFFE"/>
  <w:body>
    <w:p w14:paraId="58E523BF" w14:textId="22F1CA85" w:rsidR="00E24B88" w:rsidRPr="00901D2B" w:rsidRDefault="00BD3678">
      <w:pPr>
        <w:jc w:val="center"/>
        <w:rPr>
          <w:rFonts w:eastAsia="Calibri" w:cstheme="majorHAnsi"/>
          <w:sz w:val="32"/>
        </w:rPr>
      </w:pPr>
      <w:r w:rsidRPr="00901D2B">
        <w:rPr>
          <w:rFonts w:eastAsia="Calibri" w:cstheme="majorHAnsi"/>
          <w:b/>
          <w:sz w:val="32"/>
        </w:rPr>
        <w:t xml:space="preserve">FORMULARIO DE SOLICITUD DE </w:t>
      </w:r>
      <w:r w:rsidR="00820B84">
        <w:rPr>
          <w:rFonts w:eastAsia="Calibri" w:cstheme="majorHAnsi"/>
          <w:b/>
          <w:sz w:val="32"/>
        </w:rPr>
        <w:t>MATRÍCULA Y/O ARANCEL DE EXENCIÓN</w:t>
      </w:r>
    </w:p>
    <w:p w14:paraId="69993D7C" w14:textId="2B5BA622" w:rsidR="00E24B88" w:rsidRPr="00901D2B" w:rsidRDefault="00E24B88">
      <w:pPr>
        <w:jc w:val="center"/>
        <w:rPr>
          <w:rFonts w:eastAsia="Calibri" w:cstheme="majorHAnsi"/>
        </w:rPr>
      </w:pPr>
    </w:p>
    <w:p w14:paraId="36D8BBDA" w14:textId="54BA5E16" w:rsidR="00E24B88" w:rsidRDefault="00901D2B">
      <w:pPr>
        <w:jc w:val="right"/>
        <w:rPr>
          <w:rFonts w:eastAsia="Calibri" w:cstheme="majorHAnsi"/>
          <w:sz w:val="20"/>
          <w:szCs w:val="20"/>
        </w:rPr>
      </w:pPr>
      <w:r w:rsidRPr="00341107">
        <w:rPr>
          <w:rFonts w:eastAsia="Calibri" w:cstheme="majorHAnsi"/>
          <w:sz w:val="20"/>
          <w:szCs w:val="20"/>
        </w:rPr>
        <w:t>Período a</w:t>
      </w:r>
      <w:r w:rsidR="003B67CF" w:rsidRPr="00341107">
        <w:rPr>
          <w:rFonts w:eastAsia="Calibri" w:cstheme="majorHAnsi"/>
          <w:sz w:val="20"/>
          <w:szCs w:val="20"/>
        </w:rPr>
        <w:t>cadémico</w:t>
      </w:r>
      <w:r w:rsidRPr="00341107">
        <w:rPr>
          <w:rFonts w:eastAsia="Calibri" w:cstheme="majorHAnsi"/>
          <w:sz w:val="20"/>
          <w:szCs w:val="20"/>
        </w:rPr>
        <w:t xml:space="preserve">: </w:t>
      </w:r>
      <w:r w:rsidR="00FB720A">
        <w:rPr>
          <w:rFonts w:eastAsia="Calibri" w:cstheme="majorHAnsi"/>
          <w:sz w:val="20"/>
          <w:szCs w:val="20"/>
        </w:rPr>
        <w:t>2021</w:t>
      </w:r>
    </w:p>
    <w:p w14:paraId="6BF9749A" w14:textId="2B88ECC1" w:rsidR="00DC40B7" w:rsidRDefault="00DC40B7">
      <w:pPr>
        <w:jc w:val="right"/>
        <w:rPr>
          <w:rFonts w:eastAsia="Calibri" w:cstheme="majorHAnsi"/>
          <w:sz w:val="20"/>
          <w:szCs w:val="20"/>
        </w:rPr>
      </w:pPr>
      <w:r>
        <w:rPr>
          <w:rFonts w:eastAsia="Calibri" w:cstheme="majorHAnsi"/>
          <w:sz w:val="20"/>
          <w:szCs w:val="20"/>
        </w:rPr>
        <w:t xml:space="preserve">Fecha de solicitud: </w:t>
      </w:r>
      <w:r w:rsidRPr="00FB720A">
        <w:rPr>
          <w:rFonts w:eastAsia="Calibri" w:cstheme="majorHAnsi"/>
          <w:sz w:val="20"/>
          <w:szCs w:val="20"/>
          <w:highlight w:val="yellow"/>
        </w:rPr>
        <w:t>&lt;COMPLETAR&gt;</w:t>
      </w:r>
    </w:p>
    <w:p w14:paraId="3EEF76A3" w14:textId="77777777" w:rsidR="00DC40B7" w:rsidRPr="00341107" w:rsidRDefault="00DC40B7">
      <w:pPr>
        <w:jc w:val="right"/>
        <w:rPr>
          <w:rFonts w:eastAsia="Calibri" w:cstheme="majorHAnsi"/>
          <w:sz w:val="20"/>
          <w:szCs w:val="20"/>
        </w:rPr>
      </w:pPr>
    </w:p>
    <w:p w14:paraId="33AB7310" w14:textId="77777777" w:rsidR="00E24B88" w:rsidRPr="00341107" w:rsidRDefault="00E24B88">
      <w:pPr>
        <w:pBdr>
          <w:top w:val="nil"/>
          <w:left w:val="nil"/>
          <w:bottom w:val="nil"/>
          <w:right w:val="nil"/>
          <w:between w:val="nil"/>
        </w:pBdr>
        <w:ind w:left="720"/>
        <w:jc w:val="left"/>
        <w:rPr>
          <w:rFonts w:eastAsia="Calibri" w:cstheme="majorHAnsi"/>
          <w:color w:val="000000"/>
          <w:sz w:val="20"/>
          <w:szCs w:val="20"/>
        </w:rPr>
      </w:pPr>
    </w:p>
    <w:p w14:paraId="2D2071E2" w14:textId="42B507F8" w:rsidR="00E24B88" w:rsidRPr="00DC40B7" w:rsidRDefault="00DC40B7" w:rsidP="00D445FC">
      <w:pPr>
        <w:pBdr>
          <w:top w:val="nil"/>
          <w:left w:val="nil"/>
          <w:bottom w:val="nil"/>
          <w:right w:val="nil"/>
          <w:between w:val="nil"/>
        </w:pBdr>
        <w:jc w:val="left"/>
        <w:rPr>
          <w:rFonts w:eastAsia="Calibri" w:cstheme="majorHAnsi"/>
          <w:color w:val="000000"/>
          <w:sz w:val="20"/>
          <w:szCs w:val="20"/>
        </w:rPr>
      </w:pPr>
      <w:r>
        <w:rPr>
          <w:rFonts w:eastAsia="Calibri" w:cstheme="majorHAnsi"/>
          <w:color w:val="000000"/>
          <w:sz w:val="20"/>
          <w:szCs w:val="20"/>
        </w:rPr>
        <w:t>DATOS ESTUDIANTE</w:t>
      </w:r>
      <w:r w:rsidR="00D445FC">
        <w:rPr>
          <w:rFonts w:eastAsia="Calibri" w:cstheme="majorHAnsi"/>
          <w:color w:val="000000"/>
          <w:sz w:val="20"/>
          <w:szCs w:val="20"/>
        </w:rPr>
        <w:t xml:space="preserve"> SOLICITANTE</w:t>
      </w:r>
    </w:p>
    <w:tbl>
      <w:tblPr>
        <w:tblStyle w:val="Tablaconcuadrcula"/>
        <w:tblW w:w="0" w:type="auto"/>
        <w:tblLook w:val="04A0" w:firstRow="1" w:lastRow="0" w:firstColumn="1" w:lastColumn="0" w:noHBand="0" w:noVBand="1"/>
      </w:tblPr>
      <w:tblGrid>
        <w:gridCol w:w="2122"/>
        <w:gridCol w:w="6706"/>
      </w:tblGrid>
      <w:tr w:rsidR="00DC40B7" w:rsidRPr="00D445FC" w14:paraId="62BC8352" w14:textId="77777777" w:rsidTr="00D445FC">
        <w:tc>
          <w:tcPr>
            <w:tcW w:w="2122" w:type="dxa"/>
          </w:tcPr>
          <w:p w14:paraId="76661BB4" w14:textId="00FAFD47" w:rsidR="00DC40B7" w:rsidRPr="00D445FC" w:rsidRDefault="00DC40B7">
            <w:pPr>
              <w:rPr>
                <w:rFonts w:eastAsia="Calibri" w:cstheme="majorHAnsi"/>
                <w:b/>
                <w:bCs/>
                <w:sz w:val="20"/>
                <w:szCs w:val="20"/>
              </w:rPr>
            </w:pPr>
            <w:r w:rsidRPr="00D445FC">
              <w:rPr>
                <w:rFonts w:eastAsia="Calibri" w:cstheme="majorHAnsi"/>
                <w:b/>
                <w:bCs/>
                <w:sz w:val="20"/>
                <w:szCs w:val="20"/>
              </w:rPr>
              <w:t>NOMBRE COMPLETO</w:t>
            </w:r>
          </w:p>
        </w:tc>
        <w:tc>
          <w:tcPr>
            <w:tcW w:w="6706" w:type="dxa"/>
          </w:tcPr>
          <w:p w14:paraId="4641BB55" w14:textId="0CB84265" w:rsidR="00DC40B7" w:rsidRPr="00D445FC" w:rsidRDefault="00DC40B7">
            <w:pPr>
              <w:rPr>
                <w:rFonts w:eastAsia="Calibri" w:cstheme="majorHAnsi"/>
                <w:sz w:val="20"/>
                <w:szCs w:val="20"/>
              </w:rPr>
            </w:pPr>
          </w:p>
        </w:tc>
      </w:tr>
      <w:tr w:rsidR="00DC40B7" w:rsidRPr="00D445FC" w14:paraId="797191C7" w14:textId="77777777" w:rsidTr="00D445FC">
        <w:tc>
          <w:tcPr>
            <w:tcW w:w="2122" w:type="dxa"/>
          </w:tcPr>
          <w:p w14:paraId="7506B9A7" w14:textId="0CCCD2D4" w:rsidR="00DC40B7" w:rsidRPr="00D445FC" w:rsidRDefault="00DC40B7">
            <w:pPr>
              <w:rPr>
                <w:rFonts w:eastAsia="Calibri" w:cstheme="majorHAnsi"/>
                <w:b/>
                <w:bCs/>
                <w:sz w:val="20"/>
                <w:szCs w:val="20"/>
              </w:rPr>
            </w:pPr>
            <w:r w:rsidRPr="00D445FC">
              <w:rPr>
                <w:rFonts w:eastAsia="Calibri" w:cstheme="majorHAnsi"/>
                <w:b/>
                <w:bCs/>
                <w:sz w:val="20"/>
                <w:szCs w:val="20"/>
              </w:rPr>
              <w:t>RUT</w:t>
            </w:r>
          </w:p>
        </w:tc>
        <w:tc>
          <w:tcPr>
            <w:tcW w:w="6706" w:type="dxa"/>
          </w:tcPr>
          <w:p w14:paraId="1E0D25D8" w14:textId="13D7CC59" w:rsidR="00DC40B7" w:rsidRPr="00D445FC" w:rsidRDefault="00DC40B7">
            <w:pPr>
              <w:rPr>
                <w:rFonts w:eastAsia="Calibri" w:cstheme="majorHAnsi"/>
                <w:sz w:val="20"/>
                <w:szCs w:val="20"/>
              </w:rPr>
            </w:pPr>
          </w:p>
        </w:tc>
      </w:tr>
      <w:tr w:rsidR="00DC40B7" w:rsidRPr="00D445FC" w14:paraId="362DE27A" w14:textId="77777777" w:rsidTr="00D445FC">
        <w:tc>
          <w:tcPr>
            <w:tcW w:w="2122" w:type="dxa"/>
          </w:tcPr>
          <w:p w14:paraId="14F275FB" w14:textId="2FB69B54" w:rsidR="00DC40B7" w:rsidRPr="00D445FC" w:rsidRDefault="00DC40B7">
            <w:pPr>
              <w:rPr>
                <w:rFonts w:eastAsia="Calibri" w:cstheme="majorHAnsi"/>
                <w:b/>
                <w:bCs/>
                <w:sz w:val="20"/>
                <w:szCs w:val="20"/>
              </w:rPr>
            </w:pPr>
            <w:r w:rsidRPr="00D445FC">
              <w:rPr>
                <w:rFonts w:eastAsia="Calibri" w:cstheme="majorHAnsi"/>
                <w:b/>
                <w:bCs/>
                <w:sz w:val="20"/>
                <w:szCs w:val="20"/>
              </w:rPr>
              <w:t>NOMBRE CARRERA</w:t>
            </w:r>
          </w:p>
        </w:tc>
        <w:tc>
          <w:tcPr>
            <w:tcW w:w="6706" w:type="dxa"/>
          </w:tcPr>
          <w:p w14:paraId="34A4ED3C" w14:textId="58C739E3" w:rsidR="00DC40B7" w:rsidRPr="00D445FC" w:rsidRDefault="00DC40B7">
            <w:pPr>
              <w:rPr>
                <w:rFonts w:eastAsia="Calibri" w:cstheme="majorHAnsi"/>
                <w:sz w:val="20"/>
                <w:szCs w:val="20"/>
              </w:rPr>
            </w:pPr>
          </w:p>
        </w:tc>
      </w:tr>
      <w:tr w:rsidR="00DC40B7" w:rsidRPr="00D445FC" w14:paraId="76987A46" w14:textId="77777777" w:rsidTr="00D445FC">
        <w:tc>
          <w:tcPr>
            <w:tcW w:w="2122" w:type="dxa"/>
          </w:tcPr>
          <w:p w14:paraId="2605D55C" w14:textId="005173FC" w:rsidR="00DC40B7" w:rsidRPr="00D445FC" w:rsidRDefault="00DC40B7">
            <w:pPr>
              <w:rPr>
                <w:rFonts w:eastAsia="Calibri" w:cstheme="majorHAnsi"/>
                <w:b/>
                <w:bCs/>
                <w:sz w:val="20"/>
                <w:szCs w:val="20"/>
              </w:rPr>
            </w:pPr>
            <w:r w:rsidRPr="00D445FC">
              <w:rPr>
                <w:rFonts w:eastAsia="Calibri" w:cstheme="majorHAnsi"/>
                <w:b/>
                <w:bCs/>
                <w:sz w:val="20"/>
                <w:szCs w:val="20"/>
              </w:rPr>
              <w:t>SEDE</w:t>
            </w:r>
          </w:p>
        </w:tc>
        <w:tc>
          <w:tcPr>
            <w:tcW w:w="6706" w:type="dxa"/>
          </w:tcPr>
          <w:p w14:paraId="48D6E192" w14:textId="6E04A536" w:rsidR="00DC40B7" w:rsidRPr="00D445FC" w:rsidRDefault="00DC40B7">
            <w:pPr>
              <w:rPr>
                <w:rFonts w:eastAsia="Calibri" w:cstheme="majorHAnsi"/>
                <w:sz w:val="20"/>
                <w:szCs w:val="20"/>
              </w:rPr>
            </w:pPr>
          </w:p>
        </w:tc>
      </w:tr>
      <w:tr w:rsidR="00DC40B7" w:rsidRPr="00D445FC" w14:paraId="0C91C99C" w14:textId="77777777" w:rsidTr="00D445FC">
        <w:tc>
          <w:tcPr>
            <w:tcW w:w="2122" w:type="dxa"/>
          </w:tcPr>
          <w:p w14:paraId="0DB2A39B" w14:textId="36604263" w:rsidR="00DC40B7" w:rsidRPr="00D445FC" w:rsidRDefault="00DC40B7">
            <w:pPr>
              <w:rPr>
                <w:rFonts w:eastAsia="Calibri" w:cstheme="majorHAnsi"/>
                <w:b/>
                <w:bCs/>
                <w:sz w:val="20"/>
                <w:szCs w:val="20"/>
              </w:rPr>
            </w:pPr>
            <w:r w:rsidRPr="00D445FC">
              <w:rPr>
                <w:rFonts w:eastAsia="Calibri" w:cstheme="majorHAnsi"/>
                <w:b/>
                <w:bCs/>
                <w:sz w:val="20"/>
                <w:szCs w:val="20"/>
              </w:rPr>
              <w:t>JORNADA</w:t>
            </w:r>
          </w:p>
        </w:tc>
        <w:tc>
          <w:tcPr>
            <w:tcW w:w="6706" w:type="dxa"/>
          </w:tcPr>
          <w:p w14:paraId="193B21F1" w14:textId="4342EA19" w:rsidR="00DC40B7" w:rsidRPr="00D445FC" w:rsidRDefault="00DC40B7">
            <w:pPr>
              <w:rPr>
                <w:rFonts w:eastAsia="Calibri" w:cstheme="majorHAnsi"/>
                <w:sz w:val="20"/>
                <w:szCs w:val="20"/>
              </w:rPr>
            </w:pPr>
          </w:p>
        </w:tc>
      </w:tr>
    </w:tbl>
    <w:p w14:paraId="6E1A4D9A" w14:textId="03A732D8" w:rsidR="00DC40B7" w:rsidRPr="00D445FC" w:rsidRDefault="00DC40B7">
      <w:pPr>
        <w:rPr>
          <w:rFonts w:eastAsia="Calibri" w:cstheme="majorHAnsi"/>
          <w:sz w:val="20"/>
          <w:szCs w:val="20"/>
        </w:rPr>
      </w:pPr>
    </w:p>
    <w:p w14:paraId="21A923E2" w14:textId="14901551" w:rsidR="00901D2B" w:rsidRDefault="00DC40B7" w:rsidP="00341107">
      <w:pPr>
        <w:pBdr>
          <w:top w:val="nil"/>
          <w:left w:val="nil"/>
          <w:bottom w:val="nil"/>
          <w:right w:val="nil"/>
          <w:between w:val="nil"/>
        </w:pBdr>
        <w:rPr>
          <w:rFonts w:eastAsia="Calibri" w:cstheme="majorHAnsi"/>
          <w:color w:val="000000"/>
          <w:sz w:val="20"/>
          <w:szCs w:val="20"/>
        </w:rPr>
      </w:pPr>
      <w:r>
        <w:rPr>
          <w:rFonts w:eastAsia="Calibri" w:cstheme="majorHAnsi"/>
          <w:color w:val="000000"/>
          <w:sz w:val="20"/>
          <w:szCs w:val="20"/>
        </w:rPr>
        <w:t xml:space="preserve">Solicito </w:t>
      </w:r>
      <w:r w:rsidR="00FB720A">
        <w:rPr>
          <w:rFonts w:eastAsia="Calibri" w:cstheme="majorHAnsi"/>
          <w:b/>
          <w:bCs/>
          <w:color w:val="000000"/>
          <w:sz w:val="20"/>
          <w:szCs w:val="20"/>
        </w:rPr>
        <w:t>&lt;Matrícula y/o arancel de exención&gt;</w:t>
      </w:r>
      <w:r>
        <w:rPr>
          <w:rFonts w:eastAsia="Calibri" w:cstheme="majorHAnsi"/>
          <w:color w:val="000000"/>
          <w:sz w:val="20"/>
          <w:szCs w:val="20"/>
        </w:rPr>
        <w:t xml:space="preserve"> para el </w:t>
      </w:r>
      <w:r w:rsidR="00FB720A">
        <w:rPr>
          <w:rFonts w:eastAsia="Calibri" w:cstheme="majorHAnsi"/>
          <w:b/>
          <w:bCs/>
          <w:color w:val="000000"/>
          <w:sz w:val="20"/>
          <w:szCs w:val="20"/>
        </w:rPr>
        <w:t>año 2021</w:t>
      </w:r>
      <w:r>
        <w:rPr>
          <w:rFonts w:eastAsia="Calibri" w:cstheme="majorHAnsi"/>
          <w:color w:val="000000"/>
          <w:sz w:val="20"/>
          <w:szCs w:val="20"/>
        </w:rPr>
        <w:t>.</w:t>
      </w:r>
    </w:p>
    <w:p w14:paraId="19DE3A73" w14:textId="1D7E7741" w:rsidR="00DC40B7" w:rsidRDefault="00DC40B7" w:rsidP="00341107">
      <w:pPr>
        <w:pBdr>
          <w:top w:val="nil"/>
          <w:left w:val="nil"/>
          <w:bottom w:val="nil"/>
          <w:right w:val="nil"/>
          <w:between w:val="nil"/>
        </w:pBdr>
        <w:rPr>
          <w:rFonts w:eastAsia="Calibri" w:cstheme="majorHAnsi"/>
          <w:color w:val="000000"/>
          <w:sz w:val="20"/>
          <w:szCs w:val="20"/>
        </w:rPr>
      </w:pPr>
    </w:p>
    <w:p w14:paraId="17B1C92A" w14:textId="77777777" w:rsidR="00D445FC" w:rsidRDefault="00D445FC" w:rsidP="00341107">
      <w:pPr>
        <w:pBdr>
          <w:top w:val="nil"/>
          <w:left w:val="nil"/>
          <w:bottom w:val="nil"/>
          <w:right w:val="nil"/>
          <w:between w:val="nil"/>
        </w:pBdr>
        <w:rPr>
          <w:rFonts w:eastAsia="Calibri" w:cstheme="majorHAnsi"/>
          <w:color w:val="000000"/>
          <w:sz w:val="20"/>
          <w:szCs w:val="20"/>
        </w:rPr>
      </w:pPr>
    </w:p>
    <w:p w14:paraId="330FE307" w14:textId="2DB93526" w:rsidR="00DC40B7" w:rsidRPr="005E4D11" w:rsidRDefault="005E4D11" w:rsidP="00341107">
      <w:pPr>
        <w:pBdr>
          <w:top w:val="nil"/>
          <w:left w:val="nil"/>
          <w:bottom w:val="nil"/>
          <w:right w:val="nil"/>
          <w:between w:val="nil"/>
        </w:pBdr>
        <w:rPr>
          <w:rFonts w:eastAsia="Calibri" w:cstheme="majorHAnsi"/>
          <w:color w:val="000000"/>
          <w:sz w:val="20"/>
          <w:szCs w:val="20"/>
        </w:rPr>
      </w:pPr>
      <w:r>
        <w:rPr>
          <w:rFonts w:eastAsia="Calibri" w:cstheme="majorHAnsi"/>
          <w:b/>
          <w:bCs/>
          <w:color w:val="000000"/>
          <w:sz w:val="20"/>
          <w:szCs w:val="20"/>
        </w:rPr>
        <w:t xml:space="preserve">Descripción </w:t>
      </w:r>
      <w:r w:rsidRPr="005E4D11">
        <w:rPr>
          <w:rFonts w:eastAsia="Calibri" w:cstheme="majorHAnsi"/>
          <w:color w:val="000000"/>
          <w:sz w:val="20"/>
          <w:szCs w:val="20"/>
        </w:rPr>
        <w:t xml:space="preserve">(Explicar de manera clara, detallada y ordenada los hechos que dan origen a su solicitud de acuerdo con la Resolución 2923 de 2020, sobre </w:t>
      </w:r>
      <w:r>
        <w:rPr>
          <w:rFonts w:eastAsia="Calibri" w:cstheme="majorHAnsi"/>
          <w:color w:val="000000"/>
          <w:sz w:val="20"/>
          <w:szCs w:val="20"/>
        </w:rPr>
        <w:t xml:space="preserve">impedimento para cursar las asignaturas terminales que ahí se consignan por </w:t>
      </w:r>
      <w:r w:rsidRPr="005E4D11">
        <w:rPr>
          <w:rFonts w:eastAsia="Calibri" w:cstheme="majorHAnsi"/>
          <w:color w:val="000000"/>
          <w:sz w:val="20"/>
          <w:szCs w:val="20"/>
        </w:rPr>
        <w:t>caso fortuito o fuerza mayor a raíz del COVID 19. Ejemplo: económicos, sociales, salud física-mental, fallecimiento familiar directo,</w:t>
      </w:r>
      <w:r>
        <w:rPr>
          <w:rFonts w:eastAsia="Calibri" w:cstheme="majorHAnsi"/>
          <w:color w:val="000000"/>
          <w:sz w:val="20"/>
          <w:szCs w:val="20"/>
        </w:rPr>
        <w:t xml:space="preserve"> impedimento normativo-sanitario para cursar asignaturas,</w:t>
      </w:r>
      <w:r w:rsidRPr="005E4D11">
        <w:rPr>
          <w:rFonts w:eastAsia="Calibri" w:cstheme="majorHAnsi"/>
          <w:color w:val="000000"/>
          <w:sz w:val="20"/>
          <w:szCs w:val="20"/>
        </w:rPr>
        <w:t xml:space="preserve"> e</w:t>
      </w:r>
      <w:r w:rsidR="00010BBD">
        <w:rPr>
          <w:rFonts w:eastAsia="Calibri" w:cstheme="majorHAnsi"/>
          <w:color w:val="000000"/>
          <w:sz w:val="20"/>
          <w:szCs w:val="20"/>
        </w:rPr>
        <w:t>ntre otros</w:t>
      </w:r>
      <w:r w:rsidRPr="005E4D11">
        <w:rPr>
          <w:rFonts w:eastAsia="Calibri" w:cstheme="majorHAnsi"/>
          <w:color w:val="000000"/>
          <w:sz w:val="20"/>
          <w:szCs w:val="20"/>
        </w:rPr>
        <w:t>)</w:t>
      </w:r>
      <w:r w:rsidR="00010BBD">
        <w:rPr>
          <w:rFonts w:eastAsia="Calibri" w:cstheme="majorHAnsi"/>
          <w:color w:val="000000"/>
          <w:sz w:val="20"/>
          <w:szCs w:val="20"/>
        </w:rPr>
        <w:t>.</w:t>
      </w:r>
    </w:p>
    <w:tbl>
      <w:tblPr>
        <w:tblStyle w:val="Tablaconcuadrcula"/>
        <w:tblW w:w="0" w:type="auto"/>
        <w:tblLook w:val="04A0" w:firstRow="1" w:lastRow="0" w:firstColumn="1" w:lastColumn="0" w:noHBand="0" w:noVBand="1"/>
      </w:tblPr>
      <w:tblGrid>
        <w:gridCol w:w="8828"/>
      </w:tblGrid>
      <w:tr w:rsidR="00DC40B7" w14:paraId="1B2231B1" w14:textId="77777777" w:rsidTr="00DC40B7">
        <w:tc>
          <w:tcPr>
            <w:tcW w:w="8828" w:type="dxa"/>
          </w:tcPr>
          <w:p w14:paraId="1C87F9C3" w14:textId="77777777" w:rsidR="00DC40B7" w:rsidRDefault="00DC40B7" w:rsidP="00341107">
            <w:pPr>
              <w:rPr>
                <w:rFonts w:eastAsia="Calibri" w:cstheme="majorHAnsi"/>
                <w:color w:val="000000"/>
                <w:sz w:val="20"/>
                <w:szCs w:val="20"/>
              </w:rPr>
            </w:pPr>
          </w:p>
          <w:p w14:paraId="4557768D" w14:textId="77777777" w:rsidR="00DC40B7" w:rsidRDefault="00DC40B7" w:rsidP="00341107">
            <w:pPr>
              <w:rPr>
                <w:rFonts w:eastAsia="Calibri" w:cstheme="majorHAnsi"/>
                <w:color w:val="000000"/>
                <w:sz w:val="20"/>
                <w:szCs w:val="20"/>
              </w:rPr>
            </w:pPr>
          </w:p>
          <w:p w14:paraId="10112560" w14:textId="77777777" w:rsidR="00DC40B7" w:rsidRDefault="00DC40B7" w:rsidP="00341107">
            <w:pPr>
              <w:rPr>
                <w:rFonts w:eastAsia="Calibri" w:cstheme="majorHAnsi"/>
                <w:color w:val="000000"/>
                <w:sz w:val="20"/>
                <w:szCs w:val="20"/>
              </w:rPr>
            </w:pPr>
          </w:p>
          <w:p w14:paraId="5A723410" w14:textId="77777777" w:rsidR="00DC40B7" w:rsidRDefault="00DC40B7" w:rsidP="00341107">
            <w:pPr>
              <w:rPr>
                <w:rFonts w:eastAsia="Calibri" w:cstheme="majorHAnsi"/>
                <w:color w:val="000000"/>
                <w:sz w:val="20"/>
                <w:szCs w:val="20"/>
              </w:rPr>
            </w:pPr>
          </w:p>
          <w:p w14:paraId="5554392C" w14:textId="7CD38A6B" w:rsidR="00DC40B7" w:rsidRDefault="00DC40B7" w:rsidP="00341107">
            <w:pPr>
              <w:rPr>
                <w:rFonts w:eastAsia="Calibri" w:cstheme="majorHAnsi"/>
                <w:color w:val="000000"/>
                <w:sz w:val="20"/>
                <w:szCs w:val="20"/>
              </w:rPr>
            </w:pPr>
          </w:p>
        </w:tc>
      </w:tr>
    </w:tbl>
    <w:p w14:paraId="015534CC" w14:textId="53CEAD79" w:rsidR="00DC40B7" w:rsidRDefault="00DC40B7" w:rsidP="00341107">
      <w:pPr>
        <w:pBdr>
          <w:top w:val="nil"/>
          <w:left w:val="nil"/>
          <w:bottom w:val="nil"/>
          <w:right w:val="nil"/>
          <w:between w:val="nil"/>
        </w:pBdr>
        <w:rPr>
          <w:rFonts w:eastAsia="Calibri" w:cstheme="majorHAnsi"/>
          <w:color w:val="000000"/>
          <w:sz w:val="20"/>
          <w:szCs w:val="20"/>
        </w:rPr>
      </w:pPr>
    </w:p>
    <w:p w14:paraId="5EE58CAD" w14:textId="25D03685" w:rsidR="00FB720A" w:rsidRPr="00FB720A" w:rsidRDefault="00FB720A" w:rsidP="00FB720A">
      <w:pPr>
        <w:pBdr>
          <w:top w:val="nil"/>
          <w:left w:val="nil"/>
          <w:bottom w:val="nil"/>
          <w:right w:val="nil"/>
          <w:between w:val="nil"/>
        </w:pBdr>
        <w:rPr>
          <w:rFonts w:eastAsia="Calibri" w:cstheme="majorHAnsi"/>
          <w:b/>
          <w:bCs/>
          <w:color w:val="000000"/>
          <w:sz w:val="20"/>
          <w:szCs w:val="20"/>
        </w:rPr>
      </w:pPr>
      <w:r>
        <w:rPr>
          <w:rFonts w:eastAsia="Calibri" w:cstheme="majorHAnsi"/>
          <w:color w:val="000000"/>
          <w:sz w:val="20"/>
          <w:szCs w:val="20"/>
        </w:rPr>
        <w:t>En esta solicitud adjunto:</w:t>
      </w:r>
    </w:p>
    <w:p w14:paraId="2752AD2E" w14:textId="77777777" w:rsidR="00FB720A" w:rsidRDefault="00FB720A" w:rsidP="00FB720A">
      <w:pPr>
        <w:pBdr>
          <w:top w:val="nil"/>
          <w:left w:val="nil"/>
          <w:bottom w:val="nil"/>
          <w:right w:val="nil"/>
          <w:between w:val="nil"/>
        </w:pBdr>
        <w:rPr>
          <w:rFonts w:eastAsia="Calibri" w:cstheme="majorHAnsi"/>
          <w:color w:val="000000"/>
          <w:sz w:val="20"/>
          <w:szCs w:val="20"/>
        </w:rPr>
      </w:pPr>
      <w:r>
        <w:rPr>
          <w:rFonts w:eastAsia="Calibri" w:cstheme="majorHAnsi"/>
          <w:color w:val="000000"/>
          <w:sz w:val="20"/>
          <w:szCs w:val="20"/>
        </w:rPr>
        <w:t>- Copia de mi cédula de identidad por ambos lados.</w:t>
      </w:r>
    </w:p>
    <w:p w14:paraId="29CA7981" w14:textId="7AF9B686" w:rsidR="00FB720A" w:rsidRDefault="00FB720A" w:rsidP="00FB720A">
      <w:pPr>
        <w:pBdr>
          <w:top w:val="nil"/>
          <w:left w:val="nil"/>
          <w:bottom w:val="nil"/>
          <w:right w:val="nil"/>
          <w:between w:val="nil"/>
        </w:pBdr>
        <w:rPr>
          <w:rFonts w:eastAsia="Calibri" w:cstheme="majorHAnsi"/>
          <w:color w:val="000000"/>
          <w:sz w:val="20"/>
          <w:szCs w:val="20"/>
        </w:rPr>
      </w:pPr>
      <w:r>
        <w:rPr>
          <w:rFonts w:eastAsia="Calibri" w:cstheme="majorHAnsi"/>
          <w:color w:val="000000"/>
          <w:sz w:val="20"/>
          <w:szCs w:val="20"/>
        </w:rPr>
        <w:t xml:space="preserve">- </w:t>
      </w:r>
      <w:r w:rsidRPr="00FB720A">
        <w:rPr>
          <w:rFonts w:eastAsia="Calibri" w:cstheme="majorHAnsi"/>
          <w:color w:val="000000"/>
          <w:sz w:val="20"/>
          <w:szCs w:val="20"/>
          <w:highlight w:val="yellow"/>
        </w:rPr>
        <w:t>&lt;</w:t>
      </w:r>
      <w:r>
        <w:rPr>
          <w:rFonts w:eastAsia="Calibri" w:cstheme="majorHAnsi"/>
          <w:color w:val="000000"/>
          <w:sz w:val="20"/>
          <w:szCs w:val="20"/>
          <w:highlight w:val="yellow"/>
        </w:rPr>
        <w:t>antecedentes y documentos</w:t>
      </w:r>
      <w:r w:rsidRPr="00FB720A">
        <w:rPr>
          <w:rFonts w:eastAsia="Calibri" w:cstheme="majorHAnsi"/>
          <w:color w:val="000000"/>
          <w:sz w:val="20"/>
          <w:szCs w:val="20"/>
          <w:highlight w:val="yellow"/>
        </w:rPr>
        <w:t xml:space="preserve"> de respaldo&gt;</w:t>
      </w:r>
    </w:p>
    <w:p w14:paraId="58DC2F95" w14:textId="121A5F8B" w:rsidR="005E4D11" w:rsidRDefault="005E4D11" w:rsidP="00FB720A">
      <w:pPr>
        <w:pBdr>
          <w:top w:val="nil"/>
          <w:left w:val="nil"/>
          <w:bottom w:val="nil"/>
          <w:right w:val="nil"/>
          <w:between w:val="nil"/>
        </w:pBdr>
        <w:rPr>
          <w:rFonts w:eastAsia="Calibri" w:cstheme="majorHAnsi"/>
          <w:color w:val="000000"/>
          <w:sz w:val="20"/>
          <w:szCs w:val="20"/>
        </w:rPr>
      </w:pPr>
    </w:p>
    <w:p w14:paraId="57B41B7F" w14:textId="77777777" w:rsidR="005E4D11" w:rsidRDefault="005E4D11" w:rsidP="00FB720A">
      <w:pPr>
        <w:pBdr>
          <w:top w:val="nil"/>
          <w:left w:val="nil"/>
          <w:bottom w:val="nil"/>
          <w:right w:val="nil"/>
          <w:between w:val="nil"/>
        </w:pBdr>
        <w:rPr>
          <w:rFonts w:eastAsia="Calibri" w:cstheme="majorHAnsi"/>
          <w:color w:val="000000"/>
          <w:sz w:val="20"/>
          <w:szCs w:val="20"/>
        </w:rPr>
      </w:pPr>
      <w:r w:rsidRPr="005E4D11">
        <w:rPr>
          <w:rFonts w:eastAsia="Calibri" w:cstheme="majorHAnsi"/>
          <w:b/>
          <w:bCs/>
          <w:color w:val="000000"/>
          <w:sz w:val="20"/>
          <w:szCs w:val="20"/>
        </w:rPr>
        <w:t>Observaciones</w:t>
      </w:r>
      <w:r>
        <w:rPr>
          <w:rFonts w:eastAsia="Calibri" w:cstheme="majorHAnsi"/>
          <w:b/>
          <w:bCs/>
          <w:color w:val="000000"/>
          <w:sz w:val="20"/>
          <w:szCs w:val="20"/>
        </w:rPr>
        <w:t xml:space="preserve">: </w:t>
      </w:r>
      <w:r w:rsidRPr="005E4D11">
        <w:rPr>
          <w:rFonts w:eastAsia="Calibri" w:cstheme="majorHAnsi"/>
          <w:color w:val="000000"/>
          <w:sz w:val="20"/>
          <w:szCs w:val="20"/>
        </w:rPr>
        <w:t>Una vez verificado</w:t>
      </w:r>
      <w:r>
        <w:rPr>
          <w:rFonts w:eastAsia="Calibri" w:cstheme="majorHAnsi"/>
          <w:color w:val="000000"/>
          <w:sz w:val="20"/>
          <w:szCs w:val="20"/>
        </w:rPr>
        <w:t>s</w:t>
      </w:r>
      <w:r w:rsidRPr="005E4D11">
        <w:rPr>
          <w:rFonts w:eastAsia="Calibri" w:cstheme="majorHAnsi"/>
          <w:color w:val="000000"/>
          <w:sz w:val="20"/>
          <w:szCs w:val="20"/>
        </w:rPr>
        <w:t xml:space="preserve"> los antecedentes acompañados a este formulario por parte de la Coordinación Académica del Convenio UPA-UTEM, se dará aviso de la </w:t>
      </w:r>
      <w:r>
        <w:rPr>
          <w:rFonts w:eastAsia="Calibri" w:cstheme="majorHAnsi"/>
          <w:color w:val="000000"/>
          <w:sz w:val="20"/>
          <w:szCs w:val="20"/>
        </w:rPr>
        <w:t>aceptación</w:t>
      </w:r>
      <w:r w:rsidRPr="005E4D11">
        <w:rPr>
          <w:rFonts w:eastAsia="Calibri" w:cstheme="majorHAnsi"/>
          <w:color w:val="000000"/>
          <w:sz w:val="20"/>
          <w:szCs w:val="20"/>
        </w:rPr>
        <w:t xml:space="preserve"> o no de la exención en el cobro de la matrícula y/o aranceles 2021</w:t>
      </w:r>
      <w:r>
        <w:rPr>
          <w:rFonts w:eastAsia="Calibri" w:cstheme="majorHAnsi"/>
          <w:color w:val="000000"/>
          <w:sz w:val="20"/>
          <w:szCs w:val="20"/>
        </w:rPr>
        <w:t xml:space="preserve">. En este último caso se le informará al alumno (a) los fundamentos del rechazo. </w:t>
      </w:r>
    </w:p>
    <w:p w14:paraId="2EC3D313" w14:textId="77777777" w:rsidR="005E4D11" w:rsidRDefault="005E4D11" w:rsidP="00FB720A">
      <w:pPr>
        <w:pBdr>
          <w:top w:val="nil"/>
          <w:left w:val="nil"/>
          <w:bottom w:val="nil"/>
          <w:right w:val="nil"/>
          <w:between w:val="nil"/>
        </w:pBdr>
        <w:rPr>
          <w:rFonts w:eastAsia="Calibri" w:cstheme="majorHAnsi"/>
          <w:color w:val="000000"/>
          <w:sz w:val="20"/>
          <w:szCs w:val="20"/>
        </w:rPr>
      </w:pPr>
    </w:p>
    <w:p w14:paraId="18D00701" w14:textId="1901F8BB" w:rsidR="005E4D11" w:rsidRDefault="005E4D11" w:rsidP="00FB720A">
      <w:pPr>
        <w:pBdr>
          <w:top w:val="nil"/>
          <w:left w:val="nil"/>
          <w:bottom w:val="nil"/>
          <w:right w:val="nil"/>
          <w:between w:val="nil"/>
        </w:pBdr>
        <w:rPr>
          <w:rFonts w:eastAsia="Calibri" w:cstheme="majorHAnsi"/>
          <w:color w:val="000000"/>
          <w:sz w:val="20"/>
          <w:szCs w:val="20"/>
        </w:rPr>
      </w:pPr>
      <w:r>
        <w:rPr>
          <w:rFonts w:eastAsia="Calibri" w:cstheme="majorHAnsi"/>
          <w:color w:val="000000"/>
          <w:sz w:val="20"/>
          <w:szCs w:val="20"/>
        </w:rPr>
        <w:t>Solo desde el momento formal de la aceptación, el (la) alumno (a) quedará exento de los pagos d</w:t>
      </w:r>
      <w:r w:rsidR="00D10B75">
        <w:rPr>
          <w:rFonts w:eastAsia="Calibri" w:cstheme="majorHAnsi"/>
          <w:color w:val="000000"/>
          <w:sz w:val="20"/>
          <w:szCs w:val="20"/>
        </w:rPr>
        <w:t xml:space="preserve">e matrícula y/o arancel 2021. </w:t>
      </w:r>
    </w:p>
    <w:p w14:paraId="732500DF" w14:textId="4B9B4CD4" w:rsidR="00D10B75" w:rsidRDefault="00D10B75" w:rsidP="00FB720A">
      <w:pPr>
        <w:pBdr>
          <w:top w:val="nil"/>
          <w:left w:val="nil"/>
          <w:bottom w:val="nil"/>
          <w:right w:val="nil"/>
          <w:between w:val="nil"/>
        </w:pBdr>
        <w:rPr>
          <w:rFonts w:eastAsia="Calibri" w:cstheme="majorHAnsi"/>
          <w:color w:val="000000"/>
          <w:sz w:val="20"/>
          <w:szCs w:val="20"/>
        </w:rPr>
      </w:pPr>
    </w:p>
    <w:p w14:paraId="1FDF3370" w14:textId="55C212DE" w:rsidR="00D10B75" w:rsidRPr="005E4D11" w:rsidRDefault="00D10B75" w:rsidP="00FB720A">
      <w:pPr>
        <w:pBdr>
          <w:top w:val="nil"/>
          <w:left w:val="nil"/>
          <w:bottom w:val="nil"/>
          <w:right w:val="nil"/>
          <w:between w:val="nil"/>
        </w:pBdr>
        <w:rPr>
          <w:rFonts w:eastAsia="Calibri" w:cstheme="majorHAnsi"/>
          <w:color w:val="000000"/>
          <w:sz w:val="20"/>
          <w:szCs w:val="20"/>
        </w:rPr>
      </w:pPr>
      <w:r>
        <w:rPr>
          <w:rFonts w:eastAsia="Calibri" w:cstheme="majorHAnsi"/>
          <w:color w:val="000000"/>
          <w:sz w:val="20"/>
          <w:szCs w:val="20"/>
        </w:rPr>
        <w:t xml:space="preserve">Si al momento del período de matrícula 2021 el alumno (a) no tiene respuesta de su solicitud por no haber cumplido algunos de los requisitos dentro del tiempo establecido, deberá igualmente matricularse dentro del plazo señalado en el calendario de actividades académico-administrativo, y en caso de haber pagado alguna suma improcedente, se le efectuará el debido reembolso. </w:t>
      </w:r>
    </w:p>
    <w:p w14:paraId="3AE1CF07" w14:textId="44A73D40" w:rsidR="00FB720A" w:rsidRDefault="00FB720A" w:rsidP="00341107">
      <w:pPr>
        <w:pBdr>
          <w:top w:val="nil"/>
          <w:left w:val="nil"/>
          <w:bottom w:val="nil"/>
          <w:right w:val="nil"/>
          <w:between w:val="nil"/>
        </w:pBdr>
        <w:rPr>
          <w:rFonts w:eastAsia="Calibri" w:cstheme="majorHAnsi"/>
          <w:color w:val="000000"/>
          <w:sz w:val="20"/>
          <w:szCs w:val="20"/>
        </w:rPr>
      </w:pPr>
    </w:p>
    <w:p w14:paraId="23FBE155" w14:textId="36C579A5" w:rsidR="00DC40B7" w:rsidRDefault="00DC40B7" w:rsidP="00341107">
      <w:pPr>
        <w:pBdr>
          <w:top w:val="nil"/>
          <w:left w:val="nil"/>
          <w:bottom w:val="nil"/>
          <w:right w:val="nil"/>
          <w:between w:val="nil"/>
        </w:pBdr>
        <w:rPr>
          <w:rFonts w:eastAsia="Calibri" w:cstheme="majorHAnsi"/>
          <w:color w:val="000000"/>
          <w:sz w:val="20"/>
          <w:szCs w:val="20"/>
        </w:rPr>
      </w:pPr>
    </w:p>
    <w:p w14:paraId="50D891FF" w14:textId="77777777" w:rsidR="00D445FC" w:rsidRPr="00341107" w:rsidRDefault="00D445FC" w:rsidP="00341107">
      <w:pPr>
        <w:pBdr>
          <w:top w:val="nil"/>
          <w:left w:val="nil"/>
          <w:bottom w:val="nil"/>
          <w:right w:val="nil"/>
          <w:between w:val="nil"/>
        </w:pBdr>
        <w:rPr>
          <w:rFonts w:eastAsia="Calibri" w:cstheme="majorHAnsi"/>
          <w:color w:val="000000"/>
          <w:sz w:val="20"/>
          <w:szCs w:val="20"/>
        </w:rPr>
      </w:pPr>
    </w:p>
    <w:tbl>
      <w:tblPr>
        <w:tblStyle w:val="a5"/>
        <w:tblW w:w="0" w:type="auto"/>
        <w:jc w:val="center"/>
        <w:tblInd w:w="0" w:type="dxa"/>
        <w:tblBorders>
          <w:insideV w:val="single" w:sz="4" w:space="0" w:color="000000"/>
        </w:tblBorders>
        <w:tblLook w:val="0400" w:firstRow="0" w:lastRow="0" w:firstColumn="0" w:lastColumn="0" w:noHBand="0" w:noVBand="1"/>
      </w:tblPr>
      <w:tblGrid>
        <w:gridCol w:w="3777"/>
      </w:tblGrid>
      <w:tr w:rsidR="00DC40B7" w:rsidRPr="00341107" w14:paraId="54499F2D" w14:textId="77777777" w:rsidTr="00DC40B7">
        <w:trPr>
          <w:jc w:val="center"/>
        </w:trPr>
        <w:tc>
          <w:tcPr>
            <w:tcW w:w="3777" w:type="dxa"/>
          </w:tcPr>
          <w:p w14:paraId="343D3195" w14:textId="77777777" w:rsidR="00DC40B7" w:rsidRPr="00341107" w:rsidRDefault="00DC40B7">
            <w:pPr>
              <w:rPr>
                <w:rFonts w:eastAsia="Calibri" w:cstheme="majorHAnsi"/>
                <w:sz w:val="20"/>
                <w:szCs w:val="20"/>
              </w:rPr>
            </w:pPr>
          </w:p>
          <w:p w14:paraId="2AA3DEA6" w14:textId="77777777" w:rsidR="00DC40B7" w:rsidRPr="00341107" w:rsidRDefault="00DC40B7">
            <w:pPr>
              <w:rPr>
                <w:rFonts w:eastAsia="Calibri" w:cstheme="majorHAnsi"/>
                <w:sz w:val="20"/>
                <w:szCs w:val="20"/>
              </w:rPr>
            </w:pPr>
          </w:p>
          <w:p w14:paraId="6BA13EA6" w14:textId="1D985EFB" w:rsidR="00DC40B7" w:rsidRPr="00341107" w:rsidRDefault="00DC40B7" w:rsidP="00341107">
            <w:pPr>
              <w:jc w:val="center"/>
              <w:rPr>
                <w:rFonts w:eastAsia="Calibri" w:cstheme="majorHAnsi"/>
                <w:sz w:val="20"/>
                <w:szCs w:val="20"/>
              </w:rPr>
            </w:pPr>
            <w:r w:rsidRPr="00FB720A">
              <w:rPr>
                <w:rFonts w:eastAsia="Calibri" w:cstheme="majorHAnsi"/>
                <w:sz w:val="20"/>
                <w:szCs w:val="20"/>
                <w:highlight w:val="yellow"/>
              </w:rPr>
              <w:t>&lt;INSERTAR</w:t>
            </w:r>
            <w:r w:rsidR="00EF426B" w:rsidRPr="00FB720A">
              <w:rPr>
                <w:rFonts w:eastAsia="Calibri" w:cstheme="majorHAnsi"/>
                <w:sz w:val="20"/>
                <w:szCs w:val="20"/>
                <w:highlight w:val="yellow"/>
              </w:rPr>
              <w:t xml:space="preserve"> FIRMA</w:t>
            </w:r>
            <w:r w:rsidRPr="00FB720A">
              <w:rPr>
                <w:rFonts w:eastAsia="Calibri" w:cstheme="majorHAnsi"/>
                <w:sz w:val="20"/>
                <w:szCs w:val="20"/>
                <w:highlight w:val="yellow"/>
              </w:rPr>
              <w:t>&gt;</w:t>
            </w:r>
          </w:p>
          <w:p w14:paraId="23ED56ED" w14:textId="77777777" w:rsidR="00DC40B7" w:rsidRPr="00341107" w:rsidRDefault="00DC40B7">
            <w:pPr>
              <w:rPr>
                <w:rFonts w:eastAsia="Calibri" w:cstheme="majorHAnsi"/>
                <w:sz w:val="20"/>
                <w:szCs w:val="20"/>
              </w:rPr>
            </w:pPr>
          </w:p>
          <w:p w14:paraId="0A7F64C5" w14:textId="77777777" w:rsidR="00DC40B7" w:rsidRPr="00341107" w:rsidRDefault="00DC40B7" w:rsidP="00901D2B">
            <w:pPr>
              <w:jc w:val="center"/>
              <w:rPr>
                <w:rFonts w:eastAsia="Calibri" w:cstheme="majorHAnsi"/>
                <w:sz w:val="20"/>
                <w:szCs w:val="20"/>
              </w:rPr>
            </w:pPr>
          </w:p>
        </w:tc>
      </w:tr>
      <w:tr w:rsidR="00DC40B7" w:rsidRPr="00341107" w14:paraId="540265E2" w14:textId="77777777" w:rsidTr="00DC40B7">
        <w:trPr>
          <w:jc w:val="center"/>
        </w:trPr>
        <w:tc>
          <w:tcPr>
            <w:tcW w:w="3777" w:type="dxa"/>
          </w:tcPr>
          <w:p w14:paraId="017A830E" w14:textId="1BD48CF6" w:rsidR="00DC40B7" w:rsidRPr="00341107" w:rsidRDefault="00DC40B7">
            <w:pPr>
              <w:jc w:val="center"/>
              <w:rPr>
                <w:rFonts w:eastAsia="Calibri" w:cstheme="majorHAnsi"/>
                <w:sz w:val="20"/>
                <w:szCs w:val="20"/>
              </w:rPr>
            </w:pPr>
            <w:r>
              <w:rPr>
                <w:rFonts w:eastAsia="Calibri" w:cstheme="majorHAnsi"/>
                <w:sz w:val="20"/>
                <w:szCs w:val="20"/>
              </w:rPr>
              <w:t>FIRMA ESTUDIANTE</w:t>
            </w:r>
          </w:p>
        </w:tc>
      </w:tr>
    </w:tbl>
    <w:p w14:paraId="12D573D9" w14:textId="404B714F" w:rsidR="00E24B88" w:rsidRDefault="00E24B88">
      <w:pPr>
        <w:spacing w:before="240"/>
        <w:rPr>
          <w:rFonts w:eastAsia="Calibri" w:cstheme="majorHAnsi"/>
          <w:sz w:val="20"/>
          <w:szCs w:val="20"/>
        </w:rPr>
      </w:pPr>
    </w:p>
    <w:p w14:paraId="45A6D1FF" w14:textId="2BD2F1F0" w:rsidR="00DC40B7" w:rsidRDefault="00DC40B7">
      <w:pPr>
        <w:spacing w:before="240"/>
        <w:rPr>
          <w:rFonts w:eastAsia="Calibri" w:cstheme="majorHAnsi"/>
          <w:sz w:val="20"/>
          <w:szCs w:val="20"/>
        </w:rPr>
      </w:pPr>
    </w:p>
    <w:p w14:paraId="569856E8" w14:textId="2DE08566" w:rsidR="00DC40B7" w:rsidRDefault="00DC40B7" w:rsidP="00DC40B7">
      <w:pPr>
        <w:jc w:val="center"/>
        <w:rPr>
          <w:rFonts w:eastAsia="Calibri"/>
          <w:b/>
          <w:bCs/>
        </w:rPr>
      </w:pPr>
      <w:r>
        <w:rPr>
          <w:rFonts w:eastAsia="Calibri"/>
          <w:b/>
          <w:bCs/>
        </w:rPr>
        <w:t>*</w:t>
      </w:r>
      <w:r w:rsidRPr="00DC40B7">
        <w:rPr>
          <w:rFonts w:eastAsia="Calibri"/>
          <w:b/>
          <w:bCs/>
        </w:rPr>
        <w:t xml:space="preserve">El plazo máximo de envío de toda la documentación requerida es el </w:t>
      </w:r>
      <w:r w:rsidR="00FB720A">
        <w:rPr>
          <w:rFonts w:eastAsia="Calibri"/>
          <w:b/>
          <w:bCs/>
        </w:rPr>
        <w:t>08 de marzo 2021</w:t>
      </w:r>
      <w:r>
        <w:rPr>
          <w:rFonts w:eastAsia="Calibri"/>
          <w:b/>
          <w:bCs/>
        </w:rPr>
        <w:t>*</w:t>
      </w:r>
    </w:p>
    <w:p w14:paraId="49FB4CC1" w14:textId="5CDA9861" w:rsidR="00DC40B7" w:rsidRPr="00DC40B7" w:rsidRDefault="00D445FC" w:rsidP="00DC40B7">
      <w:pPr>
        <w:jc w:val="center"/>
        <w:rPr>
          <w:rFonts w:eastAsia="Calibri"/>
          <w:b/>
          <w:bCs/>
        </w:rPr>
      </w:pPr>
      <w:r>
        <w:rPr>
          <w:rFonts w:eastAsia="Calibri"/>
          <w:b/>
          <w:bCs/>
        </w:rPr>
        <w:t xml:space="preserve">*La respuesta a su solicitud será enviada </w:t>
      </w:r>
      <w:r w:rsidR="00FB720A">
        <w:rPr>
          <w:rFonts w:eastAsia="Calibri"/>
          <w:b/>
          <w:bCs/>
        </w:rPr>
        <w:t>a más tardar el día 10 de marzo 2021</w:t>
      </w:r>
      <w:r>
        <w:rPr>
          <w:rFonts w:eastAsia="Calibri"/>
          <w:b/>
          <w:bCs/>
        </w:rPr>
        <w:t>*</w:t>
      </w:r>
    </w:p>
    <w:sectPr w:rsidR="00DC40B7" w:rsidRPr="00DC40B7">
      <w:headerReference w:type="even" r:id="rId9"/>
      <w:headerReference w:type="default" r:id="rId10"/>
      <w:footerReference w:type="default" r:id="rId11"/>
      <w:headerReference w:type="first" r:id="rId12"/>
      <w:pgSz w:w="12240" w:h="15840"/>
      <w:pgMar w:top="2552"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9F201" w14:textId="77777777" w:rsidR="003A0C85" w:rsidRDefault="003A0C85">
      <w:r>
        <w:separator/>
      </w:r>
    </w:p>
  </w:endnote>
  <w:endnote w:type="continuationSeparator" w:id="0">
    <w:p w14:paraId="034A246D" w14:textId="77777777" w:rsidR="003A0C85" w:rsidRDefault="003A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1546284382"/>
      <w:docPartObj>
        <w:docPartGallery w:val="Page Numbers (Bottom of Page)"/>
        <w:docPartUnique/>
      </w:docPartObj>
    </w:sdtPr>
    <w:sdtEndPr/>
    <w:sdtContent>
      <w:sdt>
        <w:sdtPr>
          <w:rPr>
            <w:rFonts w:asciiTheme="majorHAnsi" w:hAnsiTheme="majorHAnsi" w:cstheme="majorHAnsi"/>
          </w:rPr>
          <w:id w:val="-1769616900"/>
          <w:docPartObj>
            <w:docPartGallery w:val="Page Numbers (Top of Page)"/>
            <w:docPartUnique/>
          </w:docPartObj>
        </w:sdtPr>
        <w:sdtEndPr/>
        <w:sdtContent>
          <w:p w14:paraId="60BD3B4E" w14:textId="77777777" w:rsidR="00CD7C90" w:rsidRDefault="00CD7C90">
            <w:pPr>
              <w:pStyle w:val="Piedepgina"/>
              <w:jc w:val="right"/>
              <w:rPr>
                <w:rFonts w:asciiTheme="majorHAnsi" w:hAnsiTheme="majorHAnsi" w:cstheme="majorHAnsi"/>
              </w:rPr>
            </w:pPr>
          </w:p>
          <w:tbl>
            <w:tblPr>
              <w:tblStyle w:val="Tablaconcuadrcula"/>
              <w:tblW w:w="0" w:type="auto"/>
              <w:tblLook w:val="04A0" w:firstRow="1" w:lastRow="0" w:firstColumn="1" w:lastColumn="0" w:noHBand="0" w:noVBand="1"/>
            </w:tblPr>
            <w:tblGrid>
              <w:gridCol w:w="4414"/>
              <w:gridCol w:w="4414"/>
            </w:tblGrid>
            <w:tr w:rsidR="00CD7C90" w:rsidRPr="00CD7C90" w14:paraId="01B1E4A4" w14:textId="77777777" w:rsidTr="00CD7C90">
              <w:tc>
                <w:tcPr>
                  <w:tcW w:w="4414" w:type="dxa"/>
                </w:tcPr>
                <w:p w14:paraId="30702200" w14:textId="4FF1C5FD" w:rsidR="00CD7C90" w:rsidRPr="00FB720A" w:rsidRDefault="00CD7C90" w:rsidP="00CD7C90">
                  <w:pPr>
                    <w:pStyle w:val="Piedepgina"/>
                    <w:jc w:val="left"/>
                    <w:rPr>
                      <w:rFonts w:asciiTheme="majorHAnsi" w:hAnsiTheme="majorHAnsi" w:cstheme="majorHAnsi"/>
                      <w:sz w:val="18"/>
                      <w:szCs w:val="18"/>
                      <w:highlight w:val="yellow"/>
                    </w:rPr>
                  </w:pPr>
                  <w:r w:rsidRPr="00FB720A">
                    <w:rPr>
                      <w:rFonts w:asciiTheme="majorHAnsi" w:hAnsiTheme="majorHAnsi" w:cstheme="majorHAnsi"/>
                      <w:sz w:val="18"/>
                      <w:szCs w:val="18"/>
                      <w:highlight w:val="yellow"/>
                    </w:rPr>
                    <w:t xml:space="preserve">RUT ESTUDIANTE: </w:t>
                  </w:r>
                </w:p>
              </w:tc>
              <w:tc>
                <w:tcPr>
                  <w:tcW w:w="4414" w:type="dxa"/>
                </w:tcPr>
                <w:p w14:paraId="58D515CB" w14:textId="2D37705B" w:rsidR="00CD7C90" w:rsidRPr="00CD7C90" w:rsidRDefault="00CD7C90">
                  <w:pPr>
                    <w:pStyle w:val="Piedepgina"/>
                    <w:jc w:val="right"/>
                    <w:rPr>
                      <w:rFonts w:asciiTheme="majorHAnsi" w:hAnsiTheme="majorHAnsi" w:cstheme="majorHAnsi"/>
                      <w:sz w:val="18"/>
                      <w:szCs w:val="18"/>
                    </w:rPr>
                  </w:pPr>
                  <w:r w:rsidRPr="00CD7C90">
                    <w:rPr>
                      <w:rFonts w:asciiTheme="majorHAnsi" w:hAnsiTheme="majorHAnsi" w:cstheme="majorHAnsi"/>
                      <w:sz w:val="18"/>
                      <w:szCs w:val="18"/>
                    </w:rPr>
                    <w:t xml:space="preserve">Página </w:t>
                  </w:r>
                  <w:r w:rsidRPr="00CD7C90">
                    <w:rPr>
                      <w:rFonts w:asciiTheme="majorHAnsi" w:hAnsiTheme="majorHAnsi" w:cstheme="majorHAnsi"/>
                      <w:b/>
                      <w:bCs/>
                      <w:sz w:val="18"/>
                      <w:szCs w:val="18"/>
                    </w:rPr>
                    <w:fldChar w:fldCharType="begin"/>
                  </w:r>
                  <w:r w:rsidRPr="00CD7C90">
                    <w:rPr>
                      <w:rFonts w:asciiTheme="majorHAnsi" w:hAnsiTheme="majorHAnsi" w:cstheme="majorHAnsi"/>
                      <w:b/>
                      <w:bCs/>
                      <w:sz w:val="18"/>
                      <w:szCs w:val="18"/>
                    </w:rPr>
                    <w:instrText>PAGE</w:instrText>
                  </w:r>
                  <w:r w:rsidRPr="00CD7C90">
                    <w:rPr>
                      <w:rFonts w:asciiTheme="majorHAnsi" w:hAnsiTheme="majorHAnsi" w:cstheme="majorHAnsi"/>
                      <w:b/>
                      <w:bCs/>
                      <w:sz w:val="18"/>
                      <w:szCs w:val="18"/>
                    </w:rPr>
                    <w:fldChar w:fldCharType="separate"/>
                  </w:r>
                  <w:r w:rsidRPr="00CD7C90">
                    <w:rPr>
                      <w:rFonts w:cstheme="majorHAnsi"/>
                      <w:b/>
                      <w:bCs/>
                      <w:sz w:val="18"/>
                      <w:szCs w:val="18"/>
                    </w:rPr>
                    <w:t>1</w:t>
                  </w:r>
                  <w:r w:rsidRPr="00CD7C90">
                    <w:rPr>
                      <w:rFonts w:asciiTheme="majorHAnsi" w:hAnsiTheme="majorHAnsi" w:cstheme="majorHAnsi"/>
                      <w:b/>
                      <w:bCs/>
                      <w:sz w:val="18"/>
                      <w:szCs w:val="18"/>
                    </w:rPr>
                    <w:fldChar w:fldCharType="end"/>
                  </w:r>
                  <w:r w:rsidRPr="00CD7C90">
                    <w:rPr>
                      <w:rFonts w:asciiTheme="majorHAnsi" w:hAnsiTheme="majorHAnsi" w:cstheme="majorHAnsi"/>
                      <w:sz w:val="18"/>
                      <w:szCs w:val="18"/>
                    </w:rPr>
                    <w:t xml:space="preserve"> de </w:t>
                  </w:r>
                  <w:r w:rsidRPr="00CD7C90">
                    <w:rPr>
                      <w:rFonts w:asciiTheme="majorHAnsi" w:hAnsiTheme="majorHAnsi" w:cstheme="majorHAnsi"/>
                      <w:b/>
                      <w:bCs/>
                      <w:sz w:val="18"/>
                      <w:szCs w:val="18"/>
                    </w:rPr>
                    <w:fldChar w:fldCharType="begin"/>
                  </w:r>
                  <w:r w:rsidRPr="00CD7C90">
                    <w:rPr>
                      <w:rFonts w:asciiTheme="majorHAnsi" w:hAnsiTheme="majorHAnsi" w:cstheme="majorHAnsi"/>
                      <w:b/>
                      <w:bCs/>
                      <w:sz w:val="18"/>
                      <w:szCs w:val="18"/>
                    </w:rPr>
                    <w:instrText>NUMPAGES</w:instrText>
                  </w:r>
                  <w:r w:rsidRPr="00CD7C90">
                    <w:rPr>
                      <w:rFonts w:asciiTheme="majorHAnsi" w:hAnsiTheme="majorHAnsi" w:cstheme="majorHAnsi"/>
                      <w:b/>
                      <w:bCs/>
                      <w:sz w:val="18"/>
                      <w:szCs w:val="18"/>
                    </w:rPr>
                    <w:fldChar w:fldCharType="separate"/>
                  </w:r>
                  <w:r w:rsidRPr="00CD7C90">
                    <w:rPr>
                      <w:rFonts w:cstheme="majorHAnsi"/>
                      <w:b/>
                      <w:bCs/>
                      <w:sz w:val="18"/>
                      <w:szCs w:val="18"/>
                    </w:rPr>
                    <w:t>3</w:t>
                  </w:r>
                  <w:r w:rsidRPr="00CD7C90">
                    <w:rPr>
                      <w:rFonts w:asciiTheme="majorHAnsi" w:hAnsiTheme="majorHAnsi" w:cstheme="majorHAnsi"/>
                      <w:b/>
                      <w:bCs/>
                      <w:sz w:val="18"/>
                      <w:szCs w:val="18"/>
                    </w:rPr>
                    <w:fldChar w:fldCharType="end"/>
                  </w:r>
                </w:p>
              </w:tc>
            </w:tr>
          </w:tbl>
          <w:p w14:paraId="3529684E" w14:textId="7A7E778C" w:rsidR="00CD7C90" w:rsidRDefault="00CD7C90">
            <w:pPr>
              <w:pStyle w:val="Piedepgina"/>
              <w:jc w:val="right"/>
              <w:rPr>
                <w:rFonts w:asciiTheme="majorHAnsi" w:hAnsiTheme="majorHAnsi" w:cstheme="majorHAnsi"/>
              </w:rPr>
            </w:pPr>
          </w:p>
          <w:p w14:paraId="286B0E76" w14:textId="52660A05" w:rsidR="00CD7C90" w:rsidRPr="00CD7C90" w:rsidRDefault="003A0C85">
            <w:pPr>
              <w:pStyle w:val="Piedepgina"/>
              <w:jc w:val="right"/>
              <w:rPr>
                <w:rFonts w:asciiTheme="majorHAnsi" w:hAnsiTheme="majorHAnsi" w:cstheme="majorHAnsi"/>
              </w:rPr>
            </w:pPr>
          </w:p>
        </w:sdtContent>
      </w:sdt>
    </w:sdtContent>
  </w:sdt>
  <w:p w14:paraId="7BC550D0" w14:textId="7B0FCE52" w:rsidR="00E24B88" w:rsidRDefault="00E24B88">
    <w:pPr>
      <w:pBdr>
        <w:top w:val="nil"/>
        <w:left w:val="nil"/>
        <w:bottom w:val="nil"/>
        <w:right w:val="nil"/>
        <w:between w:val="nil"/>
      </w:pBdr>
      <w:tabs>
        <w:tab w:val="center" w:pos="4419"/>
        <w:tab w:val="right" w:pos="8838"/>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8A6CA" w14:textId="77777777" w:rsidR="003A0C85" w:rsidRDefault="003A0C85">
      <w:r>
        <w:separator/>
      </w:r>
    </w:p>
  </w:footnote>
  <w:footnote w:type="continuationSeparator" w:id="0">
    <w:p w14:paraId="5E54061A" w14:textId="77777777" w:rsidR="003A0C85" w:rsidRDefault="003A0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28970" w14:textId="77777777" w:rsidR="00E24B88" w:rsidRDefault="00E24B88">
    <w:pPr>
      <w:pBdr>
        <w:top w:val="nil"/>
        <w:left w:val="nil"/>
        <w:bottom w:val="nil"/>
        <w:right w:val="nil"/>
        <w:between w:val="nil"/>
      </w:pBdr>
      <w:tabs>
        <w:tab w:val="center" w:pos="4419"/>
        <w:tab w:val="right" w:pos="8838"/>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7BCB" w14:textId="77777777" w:rsidR="00E24B88" w:rsidRDefault="003B67CF">
    <w:pPr>
      <w:pBdr>
        <w:top w:val="nil"/>
        <w:left w:val="nil"/>
        <w:bottom w:val="nil"/>
        <w:right w:val="nil"/>
        <w:between w:val="nil"/>
      </w:pBdr>
      <w:tabs>
        <w:tab w:val="center" w:pos="4419"/>
        <w:tab w:val="right" w:pos="8838"/>
      </w:tabs>
      <w:rPr>
        <w:rFonts w:ascii="Calibri" w:eastAsia="Calibri" w:hAnsi="Calibri" w:cs="Calibri"/>
        <w:color w:val="000000"/>
      </w:rPr>
    </w:pPr>
    <w:r>
      <w:rPr>
        <w:noProof/>
      </w:rPr>
      <w:drawing>
        <wp:anchor distT="0" distB="0" distL="0" distR="0" simplePos="0" relativeHeight="251658240" behindDoc="0" locked="0" layoutInCell="1" hidden="0" allowOverlap="1" wp14:anchorId="7E3A7CF3" wp14:editId="24D86001">
          <wp:simplePos x="0" y="0"/>
          <wp:positionH relativeFrom="column">
            <wp:posOffset>-1080134</wp:posOffset>
          </wp:positionH>
          <wp:positionV relativeFrom="paragraph">
            <wp:posOffset>-449579</wp:posOffset>
          </wp:positionV>
          <wp:extent cx="7786916" cy="1625579"/>
          <wp:effectExtent l="0" t="0" r="0" b="0"/>
          <wp:wrapSquare wrapText="bothSides" distT="0" distB="0" distL="0" distR="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83868"/>
                  <a:stretch>
                    <a:fillRect/>
                  </a:stretch>
                </pic:blipFill>
                <pic:spPr>
                  <a:xfrm>
                    <a:off x="0" y="0"/>
                    <a:ext cx="7786916" cy="162557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DA06" w14:textId="77777777" w:rsidR="00E24B88" w:rsidRDefault="00E24B88">
    <w:pPr>
      <w:pBdr>
        <w:top w:val="nil"/>
        <w:left w:val="nil"/>
        <w:bottom w:val="nil"/>
        <w:right w:val="nil"/>
        <w:between w:val="nil"/>
      </w:pBdr>
      <w:tabs>
        <w:tab w:val="center" w:pos="4419"/>
        <w:tab w:val="right" w:pos="8838"/>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E6B68"/>
    <w:multiLevelType w:val="multilevel"/>
    <w:tmpl w:val="9A9E4438"/>
    <w:lvl w:ilvl="0">
      <w:start w:val="1"/>
      <w:numFmt w:val="lowerLetter"/>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 w15:restartNumberingAfterBreak="0">
    <w:nsid w:val="36E107E9"/>
    <w:multiLevelType w:val="multilevel"/>
    <w:tmpl w:val="6712A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88"/>
    <w:rsid w:val="00010BBD"/>
    <w:rsid w:val="0027270E"/>
    <w:rsid w:val="0029137E"/>
    <w:rsid w:val="002B7A6E"/>
    <w:rsid w:val="00341107"/>
    <w:rsid w:val="00375BE7"/>
    <w:rsid w:val="003A0C85"/>
    <w:rsid w:val="003B67CF"/>
    <w:rsid w:val="003F2FB8"/>
    <w:rsid w:val="00477C72"/>
    <w:rsid w:val="004C4E23"/>
    <w:rsid w:val="005712FB"/>
    <w:rsid w:val="005E4D11"/>
    <w:rsid w:val="00683776"/>
    <w:rsid w:val="006F3D62"/>
    <w:rsid w:val="00702B05"/>
    <w:rsid w:val="00745BEF"/>
    <w:rsid w:val="00792765"/>
    <w:rsid w:val="00820B84"/>
    <w:rsid w:val="008848FD"/>
    <w:rsid w:val="008877FA"/>
    <w:rsid w:val="00901D2B"/>
    <w:rsid w:val="00910E6F"/>
    <w:rsid w:val="009E30E2"/>
    <w:rsid w:val="009E4560"/>
    <w:rsid w:val="00AF566C"/>
    <w:rsid w:val="00B62D55"/>
    <w:rsid w:val="00BD3678"/>
    <w:rsid w:val="00CD7C90"/>
    <w:rsid w:val="00D10B75"/>
    <w:rsid w:val="00D445FC"/>
    <w:rsid w:val="00DC40B7"/>
    <w:rsid w:val="00E24B88"/>
    <w:rsid w:val="00E26390"/>
    <w:rsid w:val="00E54124"/>
    <w:rsid w:val="00EA05E7"/>
    <w:rsid w:val="00EA0AAE"/>
    <w:rsid w:val="00EC0C14"/>
    <w:rsid w:val="00EF426B"/>
    <w:rsid w:val="00F15F77"/>
    <w:rsid w:val="00F37E52"/>
    <w:rsid w:val="00FB72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7F5B9"/>
  <w15:docId w15:val="{672D3B14-E7AE-47EB-B891-B933F8EB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CDA"/>
    <w:rPr>
      <w:rFonts w:asciiTheme="majorHAnsi" w:eastAsia="Times New Roman" w:hAnsiTheme="majorHAnsi" w:cs="Times New Roman"/>
      <w:lang w:eastAsia="es-ES"/>
    </w:rPr>
  </w:style>
  <w:style w:type="paragraph" w:styleId="Ttulo1">
    <w:name w:val="heading 1"/>
    <w:basedOn w:val="Normal"/>
    <w:next w:val="Normal"/>
    <w:link w:val="Ttulo1Car"/>
    <w:uiPriority w:val="9"/>
    <w:qFormat/>
    <w:rsid w:val="008E1576"/>
    <w:pPr>
      <w:tabs>
        <w:tab w:val="num" w:pos="720"/>
      </w:tabs>
      <w:ind w:left="360" w:hanging="360"/>
      <w:jc w:val="center"/>
      <w:outlineLvl w:val="0"/>
    </w:pPr>
    <w:rPr>
      <w:b/>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nhideWhenUsed/>
    <w:rsid w:val="00392575"/>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rsid w:val="00392575"/>
    <w:rPr>
      <w:lang w:val="es-ES"/>
    </w:rPr>
  </w:style>
  <w:style w:type="paragraph" w:styleId="Piedepgina">
    <w:name w:val="footer"/>
    <w:basedOn w:val="Normal"/>
    <w:link w:val="PiedepginaCar"/>
    <w:uiPriority w:val="99"/>
    <w:unhideWhenUsed/>
    <w:rsid w:val="00392575"/>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392575"/>
    <w:rPr>
      <w:lang w:val="es-ES"/>
    </w:rPr>
  </w:style>
  <w:style w:type="character" w:customStyle="1" w:styleId="Ttulo1Car">
    <w:name w:val="Título 1 Car"/>
    <w:basedOn w:val="Fuentedeprrafopredeter"/>
    <w:link w:val="Ttulo1"/>
    <w:uiPriority w:val="9"/>
    <w:rsid w:val="008E1576"/>
    <w:rPr>
      <w:rFonts w:asciiTheme="majorHAnsi" w:eastAsia="Times New Roman" w:hAnsiTheme="majorHAnsi" w:cs="Times New Roman"/>
      <w:b/>
      <w:sz w:val="28"/>
      <w:lang w:val="es-ES" w:eastAsia="es-ES"/>
    </w:rPr>
  </w:style>
  <w:style w:type="paragraph" w:styleId="Prrafodelista">
    <w:name w:val="List Paragraph"/>
    <w:basedOn w:val="Normal"/>
    <w:uiPriority w:val="34"/>
    <w:qFormat/>
    <w:rsid w:val="005E3E55"/>
    <w:pPr>
      <w:ind w:left="720"/>
      <w:contextualSpacing/>
      <w:jc w:val="left"/>
    </w:pPr>
    <w:rPr>
      <w:rFonts w:ascii="Times New Roman" w:hAnsi="Times New Roman"/>
      <w:sz w:val="24"/>
      <w:lang w:val="es-ES_tradnl" w:eastAsia="es-ES_tradnl"/>
    </w:rPr>
  </w:style>
  <w:style w:type="table" w:styleId="Tablaconcuadrcula">
    <w:name w:val="Table Grid"/>
    <w:basedOn w:val="Tablanormal"/>
    <w:uiPriority w:val="59"/>
    <w:rsid w:val="005E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E3E55"/>
    <w:pPr>
      <w:jc w:val="left"/>
    </w:pPr>
    <w:rPr>
      <w:rFonts w:ascii="Times New Roman" w:hAnsi="Times New Roman"/>
      <w:sz w:val="20"/>
      <w:szCs w:val="20"/>
      <w:lang w:val="es-ES_tradnl" w:eastAsia="es-ES_tradnl"/>
    </w:rPr>
  </w:style>
  <w:style w:type="character" w:customStyle="1" w:styleId="TextonotapieCar">
    <w:name w:val="Texto nota pie Car"/>
    <w:basedOn w:val="Fuentedeprrafopredeter"/>
    <w:link w:val="Textonotapie"/>
    <w:uiPriority w:val="99"/>
    <w:semiHidden/>
    <w:rsid w:val="005E3E55"/>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5E3E55"/>
    <w:rPr>
      <w:vertAlign w:val="superscript"/>
    </w:rPr>
  </w:style>
  <w:style w:type="character" w:styleId="Refdecomentario">
    <w:name w:val="annotation reference"/>
    <w:basedOn w:val="Fuentedeprrafopredeter"/>
    <w:uiPriority w:val="99"/>
    <w:semiHidden/>
    <w:unhideWhenUsed/>
    <w:rsid w:val="00EF0B55"/>
    <w:rPr>
      <w:sz w:val="16"/>
      <w:szCs w:val="16"/>
    </w:rPr>
  </w:style>
  <w:style w:type="paragraph" w:styleId="Textocomentario">
    <w:name w:val="annotation text"/>
    <w:basedOn w:val="Normal"/>
    <w:link w:val="TextocomentarioCar"/>
    <w:uiPriority w:val="99"/>
    <w:semiHidden/>
    <w:unhideWhenUsed/>
    <w:rsid w:val="00EF0B55"/>
    <w:rPr>
      <w:sz w:val="20"/>
      <w:szCs w:val="20"/>
    </w:rPr>
  </w:style>
  <w:style w:type="character" w:customStyle="1" w:styleId="TextocomentarioCar">
    <w:name w:val="Texto comentario Car"/>
    <w:basedOn w:val="Fuentedeprrafopredeter"/>
    <w:link w:val="Textocomentario"/>
    <w:uiPriority w:val="99"/>
    <w:semiHidden/>
    <w:rsid w:val="00EF0B55"/>
    <w:rPr>
      <w:rFonts w:asciiTheme="majorHAnsi" w:eastAsia="Times New Roman" w:hAnsiTheme="majorHAns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F0B55"/>
    <w:rPr>
      <w:b/>
      <w:bCs/>
    </w:rPr>
  </w:style>
  <w:style w:type="character" w:customStyle="1" w:styleId="AsuntodelcomentarioCar">
    <w:name w:val="Asunto del comentario Car"/>
    <w:basedOn w:val="TextocomentarioCar"/>
    <w:link w:val="Asuntodelcomentario"/>
    <w:uiPriority w:val="99"/>
    <w:semiHidden/>
    <w:rsid w:val="00EF0B55"/>
    <w:rPr>
      <w:rFonts w:asciiTheme="majorHAnsi" w:eastAsia="Times New Roman" w:hAnsiTheme="majorHAnsi" w:cs="Times New Roman"/>
      <w:b/>
      <w:bCs/>
      <w:sz w:val="20"/>
      <w:szCs w:val="20"/>
      <w:lang w:val="es-ES" w:eastAsia="es-ES"/>
    </w:rPr>
  </w:style>
  <w:style w:type="paragraph" w:styleId="Textodeglobo">
    <w:name w:val="Balloon Text"/>
    <w:basedOn w:val="Normal"/>
    <w:link w:val="TextodegloboCar"/>
    <w:uiPriority w:val="99"/>
    <w:semiHidden/>
    <w:unhideWhenUsed/>
    <w:rsid w:val="00EF0B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0B55"/>
    <w:rPr>
      <w:rFonts w:ascii="Segoe UI" w:eastAsia="Times New Roman" w:hAnsi="Segoe UI" w:cs="Segoe UI"/>
      <w:sz w:val="18"/>
      <w:szCs w:val="1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wJmhV+PI29GJPlpXBR0x45aXNQ==">AMUW2mXTDRIOJl1ipC0xbubxfkgsJohvPSMG4bVhJS4+iLO6zkLMgb/o/ofQZwX7PEQG0LjAKjpNgYDXuAhv/hCEs+uolArWGwJWXB06YrExEXa/K/76yW1j735ilBsCpe4zw3WFXMu8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3827E2-31D0-482C-84F6-940141EB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287</Words>
  <Characters>1583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Tecnológica Metropolitana</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Ignacio Mora Briones</dc:creator>
  <cp:lastModifiedBy>Katherine Giannina Pineda Lopez</cp:lastModifiedBy>
  <cp:revision>13</cp:revision>
  <dcterms:created xsi:type="dcterms:W3CDTF">2020-09-04T15:08:00Z</dcterms:created>
  <dcterms:modified xsi:type="dcterms:W3CDTF">2021-03-03T20:09:00Z</dcterms:modified>
</cp:coreProperties>
</file>